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05" w:rsidRPr="003136CD" w:rsidRDefault="00877905" w:rsidP="00EB2970">
      <w:pPr>
        <w:widowControl/>
        <w:snapToGrid w:val="0"/>
        <w:spacing w:afterLines="50" w:line="560" w:lineRule="exact"/>
        <w:jc w:val="center"/>
        <w:rPr>
          <w:rFonts w:ascii="黑体" w:eastAsia="黑体" w:hAnsi="黑体" w:cs="??_GB2312"/>
          <w:b/>
          <w:kern w:val="0"/>
          <w:sz w:val="44"/>
          <w:szCs w:val="44"/>
        </w:rPr>
      </w:pPr>
      <w:r>
        <w:rPr>
          <w:rFonts w:ascii="黑体" w:eastAsia="黑体" w:hAnsi="黑体" w:cs="??_GB2312" w:hint="eastAsia"/>
          <w:b/>
          <w:kern w:val="0"/>
          <w:sz w:val="44"/>
          <w:szCs w:val="44"/>
        </w:rPr>
        <w:t>关于</w:t>
      </w:r>
      <w:r>
        <w:rPr>
          <w:rFonts w:ascii="黑体" w:eastAsia="黑体" w:hAnsi="黑体" w:cs="??_GB2312"/>
          <w:b/>
          <w:kern w:val="0"/>
          <w:sz w:val="44"/>
          <w:szCs w:val="44"/>
        </w:rPr>
        <w:t>2017</w:t>
      </w:r>
      <w:r>
        <w:rPr>
          <w:rFonts w:ascii="黑体" w:eastAsia="黑体" w:hAnsi="黑体" w:cs="??_GB2312" w:hint="eastAsia"/>
          <w:b/>
          <w:kern w:val="0"/>
          <w:sz w:val="44"/>
          <w:szCs w:val="44"/>
        </w:rPr>
        <w:t>年十佳团支部评选的通知</w:t>
      </w:r>
    </w:p>
    <w:p w:rsidR="00877905" w:rsidRDefault="00877905" w:rsidP="006448E0">
      <w:pPr>
        <w:widowControl/>
        <w:snapToGrid w:val="0"/>
        <w:spacing w:line="52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77905" w:rsidRPr="00E70714" w:rsidRDefault="00877905" w:rsidP="006448E0">
      <w:pPr>
        <w:widowControl/>
        <w:snapToGrid w:val="0"/>
        <w:spacing w:line="52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 w:rsidRPr="00E70714">
        <w:rPr>
          <w:rFonts w:ascii="仿宋_GB2312" w:eastAsia="仿宋_GB2312" w:hAnsi="宋体" w:cs="宋体" w:hint="eastAsia"/>
          <w:color w:val="000000"/>
          <w:sz w:val="32"/>
          <w:szCs w:val="32"/>
        </w:rPr>
        <w:t>各学院团委：</w:t>
      </w:r>
    </w:p>
    <w:p w:rsidR="00877905" w:rsidRDefault="00877905" w:rsidP="006448E0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??_GB2312" w:cs="??_GB2312"/>
          <w:kern w:val="0"/>
          <w:sz w:val="32"/>
          <w:szCs w:val="32"/>
        </w:rPr>
      </w:pPr>
      <w:r w:rsidRPr="00AC4182">
        <w:rPr>
          <w:rFonts w:ascii="仿宋_GB2312" w:eastAsia="仿宋_GB2312" w:hint="eastAsia"/>
          <w:sz w:val="32"/>
          <w:szCs w:val="32"/>
        </w:rPr>
        <w:t>为了进一步加强</w:t>
      </w:r>
      <w:r>
        <w:rPr>
          <w:rFonts w:ascii="仿宋_GB2312" w:eastAsia="仿宋_GB2312" w:hint="eastAsia"/>
          <w:sz w:val="32"/>
          <w:szCs w:val="32"/>
        </w:rPr>
        <w:t>基层团组织</w:t>
      </w:r>
      <w:r w:rsidRPr="00AC4182">
        <w:rPr>
          <w:rFonts w:ascii="仿宋_GB2312" w:eastAsia="仿宋_GB2312" w:hint="eastAsia"/>
          <w:sz w:val="32"/>
          <w:szCs w:val="32"/>
        </w:rPr>
        <w:t>建设，增强团组织的凝聚力和战斗力，</w:t>
      </w:r>
      <w:r w:rsidRPr="00DA2F1D">
        <w:rPr>
          <w:rFonts w:ascii="仿宋_GB2312" w:eastAsia="仿宋_GB2312" w:hAnsi="宋体" w:cs="宋体" w:hint="eastAsia"/>
          <w:kern w:val="0"/>
          <w:sz w:val="32"/>
          <w:szCs w:val="32"/>
        </w:rPr>
        <w:t>决定开展</w:t>
      </w:r>
      <w:r>
        <w:rPr>
          <w:rFonts w:ascii="仿宋_GB2312" w:eastAsia="仿宋_GB2312" w:hAnsi="宋体" w:cs="宋体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DA2F1D">
        <w:rPr>
          <w:rFonts w:ascii="仿宋_GB2312" w:eastAsia="仿宋_GB2312" w:hAnsi="宋体" w:cs="宋体" w:hint="eastAsia"/>
          <w:kern w:val="0"/>
          <w:sz w:val="32"/>
          <w:szCs w:val="32"/>
        </w:rPr>
        <w:t>十佳团支部评选活动，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现通知</w:t>
      </w:r>
      <w:r w:rsidRPr="00DA2F1D">
        <w:rPr>
          <w:rFonts w:ascii="仿宋_GB2312" w:eastAsia="仿宋_GB2312" w:hAnsi="宋体" w:cs="宋体" w:hint="eastAsia"/>
          <w:kern w:val="0"/>
          <w:sz w:val="32"/>
          <w:szCs w:val="32"/>
        </w:rPr>
        <w:t>如下</w:t>
      </w:r>
      <w:r w:rsidRPr="00DA2F1D">
        <w:rPr>
          <w:rFonts w:ascii="仿宋_GB2312" w:eastAsia="仿宋_GB2312" w:hAnsi="??_GB2312" w:cs="??_GB2312"/>
          <w:kern w:val="0"/>
          <w:sz w:val="32"/>
          <w:szCs w:val="32"/>
        </w:rPr>
        <w:t>:</w:t>
      </w:r>
    </w:p>
    <w:p w:rsidR="00877905" w:rsidRPr="009E6E44" w:rsidRDefault="00877905" w:rsidP="006448E0">
      <w:pPr>
        <w:widowControl/>
        <w:numPr>
          <w:ilvl w:val="0"/>
          <w:numId w:val="3"/>
        </w:numPr>
        <w:snapToGrid w:val="0"/>
        <w:spacing w:line="520" w:lineRule="exact"/>
        <w:rPr>
          <w:rFonts w:ascii="黑体" w:eastAsia="黑体" w:hAnsi="??_GB2312" w:cs="??_GB2312"/>
          <w:b/>
          <w:kern w:val="0"/>
          <w:sz w:val="32"/>
          <w:szCs w:val="32"/>
        </w:rPr>
      </w:pPr>
      <w:r w:rsidRPr="009E6E44">
        <w:rPr>
          <w:rFonts w:ascii="黑体" w:eastAsia="黑体" w:hAnsi="??_GB2312" w:cs="??_GB2312" w:hint="eastAsia"/>
          <w:b/>
          <w:kern w:val="0"/>
          <w:sz w:val="32"/>
          <w:szCs w:val="32"/>
        </w:rPr>
        <w:t>评选时间</w:t>
      </w:r>
    </w:p>
    <w:p w:rsidR="00877905" w:rsidRDefault="00877905" w:rsidP="006448E0">
      <w:pPr>
        <w:widowControl/>
        <w:snapToGrid w:val="0"/>
        <w:spacing w:line="520" w:lineRule="exact"/>
        <w:ind w:left="640"/>
        <w:rPr>
          <w:rFonts w:ascii="仿宋_GB2312" w:eastAsia="仿宋_GB2312" w:hAnsi="??_GB2312" w:cs="??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7"/>
        </w:smartTagPr>
        <w:r>
          <w:rPr>
            <w:rFonts w:ascii="仿宋_GB2312" w:eastAsia="仿宋_GB2312" w:hAnsi="??_GB2312" w:cs="??_GB2312"/>
            <w:kern w:val="0"/>
            <w:sz w:val="32"/>
            <w:szCs w:val="32"/>
          </w:rPr>
          <w:t>4</w:t>
        </w:r>
        <w:r>
          <w:rPr>
            <w:rFonts w:ascii="仿宋_GB2312" w:eastAsia="仿宋_GB2312" w:hAnsi="??_GB2312" w:cs="??_GB2312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??_GB2312" w:cs="??_GB2312"/>
            <w:kern w:val="0"/>
            <w:sz w:val="32"/>
            <w:szCs w:val="32"/>
          </w:rPr>
          <w:t>18</w:t>
        </w:r>
        <w:r>
          <w:rPr>
            <w:rFonts w:ascii="仿宋_GB2312" w:eastAsia="仿宋_GB2312" w:hAnsi="??_GB2312" w:cs="??_GB2312" w:hint="eastAsia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hAnsi="??_GB2312" w:cs="??_GB2312"/>
          <w:kern w:val="0"/>
          <w:sz w:val="32"/>
          <w:szCs w:val="32"/>
        </w:rPr>
        <w:t>19</w:t>
      </w:r>
      <w:r>
        <w:rPr>
          <w:rFonts w:ascii="仿宋_GB2312" w:eastAsia="仿宋_GB2312" w:hAnsi="??_GB2312" w:cs="??_GB2312" w:hint="eastAsia"/>
          <w:kern w:val="0"/>
          <w:sz w:val="32"/>
          <w:szCs w:val="32"/>
        </w:rPr>
        <w:t>点</w:t>
      </w:r>
    </w:p>
    <w:p w:rsidR="00877905" w:rsidRPr="009E6E44" w:rsidRDefault="00877905" w:rsidP="006448E0">
      <w:pPr>
        <w:widowControl/>
        <w:numPr>
          <w:ilvl w:val="0"/>
          <w:numId w:val="3"/>
        </w:numPr>
        <w:snapToGrid w:val="0"/>
        <w:spacing w:line="520" w:lineRule="exact"/>
        <w:rPr>
          <w:rFonts w:ascii="黑体" w:eastAsia="黑体" w:hAnsi="??_GB2312" w:cs="??_GB2312"/>
          <w:b/>
          <w:kern w:val="0"/>
          <w:sz w:val="32"/>
          <w:szCs w:val="32"/>
        </w:rPr>
      </w:pPr>
      <w:r w:rsidRPr="009E6E44">
        <w:rPr>
          <w:rFonts w:ascii="黑体" w:eastAsia="黑体" w:hAnsi="??_GB2312" w:cs="??_GB2312" w:hint="eastAsia"/>
          <w:b/>
          <w:kern w:val="0"/>
          <w:sz w:val="32"/>
          <w:szCs w:val="32"/>
        </w:rPr>
        <w:t>评选地点</w:t>
      </w:r>
    </w:p>
    <w:p w:rsidR="00877905" w:rsidRDefault="00877905" w:rsidP="006448E0">
      <w:pPr>
        <w:widowControl/>
        <w:snapToGrid w:val="0"/>
        <w:spacing w:line="520" w:lineRule="exact"/>
        <w:ind w:left="640"/>
        <w:rPr>
          <w:rFonts w:ascii="仿宋_GB2312" w:eastAsia="仿宋_GB2312" w:hAnsi="??_GB2312" w:cs="??_GB2312"/>
          <w:kern w:val="0"/>
          <w:sz w:val="32"/>
          <w:szCs w:val="32"/>
        </w:rPr>
      </w:pPr>
      <w:r>
        <w:rPr>
          <w:rFonts w:ascii="仿宋_GB2312" w:eastAsia="仿宋_GB2312" w:hAnsi="??_GB2312" w:cs="??_GB2312" w:hint="eastAsia"/>
          <w:kern w:val="0"/>
          <w:sz w:val="32"/>
          <w:szCs w:val="32"/>
        </w:rPr>
        <w:t>北校区文理大楼第二会议室</w:t>
      </w:r>
    </w:p>
    <w:p w:rsidR="00877905" w:rsidRPr="009E6E44" w:rsidRDefault="00877905" w:rsidP="006448E0">
      <w:pPr>
        <w:widowControl/>
        <w:numPr>
          <w:ilvl w:val="0"/>
          <w:numId w:val="3"/>
        </w:numPr>
        <w:snapToGrid w:val="0"/>
        <w:spacing w:line="520" w:lineRule="exact"/>
        <w:rPr>
          <w:rFonts w:ascii="黑体" w:eastAsia="黑体" w:hAnsi="??_GB2312" w:cs="??_GB2312"/>
          <w:b/>
          <w:kern w:val="0"/>
          <w:sz w:val="32"/>
          <w:szCs w:val="32"/>
        </w:rPr>
      </w:pPr>
      <w:r w:rsidRPr="009E6E44">
        <w:rPr>
          <w:rFonts w:ascii="黑体" w:eastAsia="黑体" w:hAnsi="??_GB2312" w:cs="??_GB2312" w:hint="eastAsia"/>
          <w:b/>
          <w:kern w:val="0"/>
          <w:sz w:val="32"/>
          <w:szCs w:val="32"/>
        </w:rPr>
        <w:t>评选程序</w:t>
      </w:r>
    </w:p>
    <w:p w:rsidR="00877905" w:rsidRDefault="00877905" w:rsidP="006448E0">
      <w:pPr>
        <w:widowControl/>
        <w:snapToGrid w:val="0"/>
        <w:spacing w:line="520" w:lineRule="exact"/>
        <w:ind w:left="640"/>
        <w:rPr>
          <w:rFonts w:ascii="仿宋_GB2312" w:eastAsia="仿宋_GB2312" w:hAnsi="??_GB2312" w:cs="??_GB2312"/>
          <w:kern w:val="0"/>
          <w:sz w:val="32"/>
          <w:szCs w:val="32"/>
        </w:rPr>
      </w:pPr>
      <w:r>
        <w:rPr>
          <w:rFonts w:ascii="仿宋_GB2312" w:eastAsia="仿宋_GB2312" w:hAnsi="??_GB2312" w:cs="??_GB2312" w:hint="eastAsia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Ansi="??_GB2312" w:cs="??_GB2312" w:hint="eastAsia"/>
          <w:kern w:val="0"/>
          <w:sz w:val="32"/>
          <w:szCs w:val="32"/>
        </w:rPr>
        <w:t>）材料提交、出场抽签</w:t>
      </w:r>
    </w:p>
    <w:p w:rsidR="00877905" w:rsidRDefault="00877905" w:rsidP="006448E0">
      <w:pPr>
        <w:widowControl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7"/>
        </w:smartTagPr>
        <w:r>
          <w:rPr>
            <w:rFonts w:ascii="仿宋_GB2312" w:eastAsia="仿宋_GB2312"/>
            <w:sz w:val="32"/>
            <w:szCs w:val="32"/>
          </w:rPr>
          <w:t>4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16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上午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点在北校区西礼堂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/>
          <w:sz w:val="32"/>
          <w:szCs w:val="32"/>
        </w:rPr>
        <w:t>104</w:t>
      </w:r>
      <w:r>
        <w:rPr>
          <w:rFonts w:ascii="仿宋_GB2312" w:eastAsia="仿宋_GB2312" w:hint="eastAsia"/>
          <w:sz w:val="32"/>
          <w:szCs w:val="32"/>
        </w:rPr>
        <w:t>办公室提交团支部工作展示</w:t>
      </w:r>
      <w:r>
        <w:rPr>
          <w:rFonts w:ascii="仿宋_GB2312" w:eastAsia="仿宋_GB2312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（</w:t>
      </w:r>
      <w:r w:rsidRPr="00BB2F94">
        <w:rPr>
          <w:rFonts w:ascii="仿宋_GB2312" w:eastAsia="仿宋_GB2312" w:hint="eastAsia"/>
          <w:sz w:val="32"/>
          <w:szCs w:val="32"/>
        </w:rPr>
        <w:t>命名为</w:t>
      </w:r>
      <w:r w:rsidRPr="00BB2F94"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20</w:t>
      </w:r>
      <w:r w:rsidRPr="00BB2F94"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级专业简称</w:t>
      </w:r>
      <w:r w:rsidRPr="00BB2F94"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班团支部），并抽取出场顺序。</w:t>
      </w:r>
      <w:r>
        <w:rPr>
          <w:rFonts w:ascii="仿宋_GB2312" w:eastAsia="仿宋_GB2312"/>
          <w:sz w:val="32"/>
          <w:szCs w:val="32"/>
        </w:rPr>
        <w:t>PPT</w:t>
      </w:r>
      <w:r>
        <w:rPr>
          <w:rFonts w:ascii="仿宋_GB2312" w:eastAsia="仿宋_GB2312" w:hint="eastAsia"/>
          <w:sz w:val="32"/>
          <w:szCs w:val="32"/>
        </w:rPr>
        <w:t>一经提交则不得再改动。</w:t>
      </w:r>
    </w:p>
    <w:p w:rsidR="00877905" w:rsidRDefault="00877905" w:rsidP="006448E0">
      <w:pPr>
        <w:widowControl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（二）现场展示</w:t>
      </w:r>
    </w:p>
    <w:p w:rsidR="00877905" w:rsidRDefault="00877905" w:rsidP="006448E0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候选</w:t>
      </w:r>
      <w:r w:rsidRPr="00DA2F1D">
        <w:rPr>
          <w:rFonts w:ascii="仿宋_GB2312" w:eastAsia="仿宋_GB2312" w:hAnsi="宋体" w:cs="宋体" w:hint="eastAsia"/>
          <w:kern w:val="0"/>
          <w:sz w:val="32"/>
          <w:szCs w:val="32"/>
        </w:rPr>
        <w:t>团支部通过</w:t>
      </w:r>
      <w:r w:rsidRPr="00DA2F1D">
        <w:rPr>
          <w:rFonts w:ascii="仿宋_GB2312" w:eastAsia="仿宋_GB2312" w:hAnsi="??_GB2312" w:cs="??_GB2312"/>
          <w:kern w:val="0"/>
          <w:sz w:val="32"/>
          <w:szCs w:val="32"/>
        </w:rPr>
        <w:t>PPT</w:t>
      </w:r>
      <w:r w:rsidRPr="00DA2F1D">
        <w:rPr>
          <w:rFonts w:ascii="仿宋_GB2312" w:eastAsia="仿宋_GB2312" w:hAnsi="宋体" w:cs="宋体" w:hint="eastAsia"/>
          <w:kern w:val="0"/>
          <w:sz w:val="32"/>
          <w:szCs w:val="32"/>
        </w:rPr>
        <w:t>围绕团支部主要工作、学习、日常生活、活动开展等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进行展示</w:t>
      </w:r>
      <w:r w:rsidRPr="00DA2F1D">
        <w:rPr>
          <w:rFonts w:ascii="仿宋_GB2312" w:eastAsia="仿宋_GB2312" w:hAnsi="宋体" w:cs="宋体" w:hint="eastAsia"/>
          <w:kern w:val="0"/>
          <w:sz w:val="32"/>
          <w:szCs w:val="32"/>
        </w:rPr>
        <w:t>，体现团支部特色。</w:t>
      </w:r>
      <w:r w:rsidRPr="00DA2F1D">
        <w:rPr>
          <w:rFonts w:ascii="仿宋_GB2312" w:eastAsia="仿宋_GB2312" w:hAnsi="??_GB2312" w:cs="??_GB2312"/>
          <w:kern w:val="0"/>
          <w:sz w:val="32"/>
          <w:szCs w:val="32"/>
        </w:rPr>
        <w:t>PPT</w:t>
      </w:r>
      <w:r w:rsidRPr="00DA2F1D">
        <w:rPr>
          <w:rFonts w:ascii="仿宋_GB2312" w:eastAsia="仿宋_GB2312" w:hAnsi="宋体" w:cs="宋体" w:hint="eastAsia"/>
          <w:kern w:val="0"/>
          <w:sz w:val="32"/>
          <w:szCs w:val="32"/>
        </w:rPr>
        <w:t>展示解说时间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不得超过</w:t>
      </w:r>
      <w:r>
        <w:rPr>
          <w:rFonts w:ascii="仿宋_GB2312" w:eastAsia="仿宋_GB2312" w:hAnsi="??_GB2312" w:cs="??_GB2312"/>
          <w:kern w:val="0"/>
          <w:sz w:val="32"/>
          <w:szCs w:val="32"/>
        </w:rPr>
        <w:t>5</w:t>
      </w:r>
      <w:r w:rsidRPr="00DA2F1D">
        <w:rPr>
          <w:rFonts w:ascii="仿宋_GB2312" w:eastAsia="仿宋_GB2312" w:hAnsi="宋体" w:cs="宋体" w:hint="eastAsia"/>
          <w:kern w:val="0"/>
          <w:sz w:val="32"/>
          <w:szCs w:val="32"/>
        </w:rPr>
        <w:t>分钟。</w:t>
      </w:r>
    </w:p>
    <w:p w:rsidR="00877905" w:rsidRDefault="00877905" w:rsidP="006448E0">
      <w:pPr>
        <w:spacing w:line="520" w:lineRule="exact"/>
        <w:ind w:firstLine="570"/>
        <w:rPr>
          <w:rFonts w:ascii="仿宋_GB2312" w:eastAsia="仿宋_GB2312" w:hAnsi="宋体" w:cs="宋体"/>
          <w:kern w:val="0"/>
          <w:sz w:val="32"/>
          <w:szCs w:val="32"/>
        </w:rPr>
      </w:pPr>
      <w:r w:rsidRPr="00CC2FB3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Pr="00CC2FB3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结果评定</w:t>
      </w:r>
    </w:p>
    <w:p w:rsidR="00877905" w:rsidRDefault="00877905" w:rsidP="006448E0">
      <w:pPr>
        <w:spacing w:line="520" w:lineRule="exact"/>
        <w:ind w:firstLine="57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评委根据候选团支部现场展示情况予以评定，确定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个候选团支部为“十佳团支部”，五四期间予以表彰。</w:t>
      </w:r>
    </w:p>
    <w:p w:rsidR="00877905" w:rsidRDefault="00877905" w:rsidP="006448E0">
      <w:pPr>
        <w:spacing w:line="520" w:lineRule="exact"/>
        <w:ind w:firstLine="570"/>
        <w:rPr>
          <w:rFonts w:ascii="仿宋_GB2312" w:eastAsia="仿宋_GB2312" w:hAnsi="宋体" w:cs="宋体"/>
          <w:kern w:val="0"/>
          <w:sz w:val="32"/>
          <w:szCs w:val="32"/>
        </w:rPr>
      </w:pPr>
    </w:p>
    <w:p w:rsidR="00877905" w:rsidRDefault="00877905" w:rsidP="006448E0">
      <w:pPr>
        <w:spacing w:line="520" w:lineRule="exact"/>
        <w:ind w:firstLine="57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十佳团支部评选细则</w:t>
      </w:r>
    </w:p>
    <w:p w:rsidR="00877905" w:rsidRDefault="00877905" w:rsidP="003136CD">
      <w:pPr>
        <w:spacing w:line="520" w:lineRule="exact"/>
        <w:ind w:firstLine="57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：候选团支部名单</w:t>
      </w:r>
    </w:p>
    <w:p w:rsidR="00877905" w:rsidRPr="00CC2FB3" w:rsidRDefault="00877905" w:rsidP="003136CD">
      <w:pPr>
        <w:spacing w:line="520" w:lineRule="exact"/>
        <w:ind w:firstLine="570"/>
        <w:rPr>
          <w:rFonts w:ascii="仿宋_GB2312" w:eastAsia="仿宋_GB2312" w:hAnsi="宋体" w:cs="宋体"/>
          <w:kern w:val="0"/>
          <w:sz w:val="32"/>
          <w:szCs w:val="32"/>
        </w:rPr>
      </w:pPr>
    </w:p>
    <w:p w:rsidR="00877905" w:rsidRPr="00DA2F1D" w:rsidRDefault="00877905" w:rsidP="006448E0">
      <w:pPr>
        <w:spacing w:line="360" w:lineRule="exact"/>
        <w:ind w:firstLine="645"/>
        <w:jc w:val="right"/>
        <w:rPr>
          <w:rFonts w:ascii="仿宋_GB2312" w:eastAsia="仿宋_GB2312" w:hAnsi="??_GB2312"/>
          <w:sz w:val="32"/>
          <w:szCs w:val="32"/>
        </w:rPr>
      </w:pPr>
      <w:r w:rsidRPr="00DA2F1D">
        <w:rPr>
          <w:rFonts w:ascii="仿宋_GB2312" w:eastAsia="仿宋_GB2312" w:hAnsi="宋体" w:cs="宋体" w:hint="eastAsia"/>
          <w:sz w:val="32"/>
          <w:szCs w:val="32"/>
        </w:rPr>
        <w:t>共青团山东农业大学委员会</w:t>
      </w:r>
    </w:p>
    <w:p w:rsidR="00877905" w:rsidRPr="00DA2F1D" w:rsidRDefault="00877905" w:rsidP="006448E0">
      <w:pPr>
        <w:spacing w:line="360" w:lineRule="exact"/>
        <w:ind w:right="640" w:firstLine="645"/>
        <w:jc w:val="right"/>
        <w:rPr>
          <w:rFonts w:ascii="仿宋_GB2312" w:eastAsia="仿宋_GB2312" w:hAnsi="??_GB2312" w:cs="??_GB2312"/>
          <w:b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4"/>
          <w:attr w:name="Year" w:val="2017"/>
        </w:smartTagPr>
        <w:r w:rsidRPr="00DA2F1D">
          <w:rPr>
            <w:rFonts w:ascii="仿宋_GB2312" w:eastAsia="仿宋_GB2312" w:hAnsi="??_GB2312" w:cs="??_GB2312"/>
            <w:kern w:val="0"/>
            <w:sz w:val="32"/>
            <w:szCs w:val="32"/>
          </w:rPr>
          <w:t>201</w:t>
        </w:r>
        <w:r>
          <w:rPr>
            <w:rFonts w:ascii="仿宋_GB2312" w:eastAsia="仿宋_GB2312" w:hAnsi="??_GB2312" w:cs="??_GB2312"/>
            <w:kern w:val="0"/>
            <w:sz w:val="32"/>
            <w:szCs w:val="32"/>
          </w:rPr>
          <w:t>7</w:t>
        </w:r>
        <w:r w:rsidRPr="00DA2F1D">
          <w:rPr>
            <w:rFonts w:ascii="仿宋_GB2312" w:eastAsia="仿宋_GB2312" w:hAnsi="宋体" w:cs="宋体" w:hint="eastAsia"/>
            <w:kern w:val="0"/>
            <w:sz w:val="32"/>
            <w:szCs w:val="32"/>
          </w:rPr>
          <w:t>年</w:t>
        </w:r>
        <w:r w:rsidRPr="00DA2F1D">
          <w:rPr>
            <w:rFonts w:ascii="仿宋_GB2312" w:eastAsia="仿宋_GB2312" w:hAnsi="??_GB2312" w:cs="??_GB2312"/>
            <w:kern w:val="0"/>
            <w:sz w:val="32"/>
            <w:szCs w:val="32"/>
          </w:rPr>
          <w:t>4</w:t>
        </w:r>
        <w:r w:rsidRPr="00DA2F1D">
          <w:rPr>
            <w:rFonts w:ascii="仿宋_GB2312" w:eastAsia="仿宋_GB2312" w:hAnsi="宋体" w:cs="宋体" w:hint="eastAsia"/>
            <w:kern w:val="0"/>
            <w:sz w:val="32"/>
            <w:szCs w:val="32"/>
          </w:rPr>
          <w:t>月</w:t>
        </w:r>
        <w:r w:rsidRPr="00DA2F1D">
          <w:rPr>
            <w:rFonts w:ascii="仿宋_GB2312" w:eastAsia="仿宋_GB2312" w:hAnsi="??_GB2312" w:cs="??_GB2312"/>
            <w:kern w:val="0"/>
            <w:sz w:val="32"/>
            <w:szCs w:val="32"/>
          </w:rPr>
          <w:t>1</w:t>
        </w:r>
        <w:r>
          <w:rPr>
            <w:rFonts w:ascii="仿宋_GB2312" w:eastAsia="仿宋_GB2312" w:hAnsi="??_GB2312" w:cs="??_GB2312"/>
            <w:kern w:val="0"/>
            <w:sz w:val="32"/>
            <w:szCs w:val="32"/>
          </w:rPr>
          <w:t>1</w:t>
        </w:r>
        <w:r w:rsidRPr="00DA2F1D">
          <w:rPr>
            <w:rFonts w:ascii="仿宋_GB2312" w:eastAsia="仿宋_GB2312" w:hAnsi="宋体" w:cs="宋体" w:hint="eastAsia"/>
            <w:kern w:val="0"/>
            <w:sz w:val="32"/>
            <w:szCs w:val="32"/>
          </w:rPr>
          <w:t>日</w:t>
        </w:r>
      </w:smartTag>
    </w:p>
    <w:p w:rsidR="00877905" w:rsidRDefault="00877905" w:rsidP="006448E0">
      <w:pPr>
        <w:spacing w:line="360" w:lineRule="exact"/>
        <w:rPr>
          <w:rFonts w:ascii="仿宋_GB2312" w:eastAsia="仿宋_GB2312" w:hAnsi="宋体" w:cs="宋体"/>
          <w:bCs/>
          <w:kern w:val="0"/>
          <w:sz w:val="32"/>
          <w:szCs w:val="32"/>
        </w:rPr>
        <w:sectPr w:rsidR="00877905" w:rsidSect="006448E0">
          <w:pgSz w:w="11906" w:h="16838"/>
          <w:pgMar w:top="1701" w:right="1588" w:bottom="1134" w:left="1588" w:header="851" w:footer="992" w:gutter="0"/>
          <w:cols w:space="425"/>
          <w:docGrid w:type="lines" w:linePitch="312"/>
        </w:sectPr>
      </w:pPr>
    </w:p>
    <w:p w:rsidR="00877905" w:rsidRPr="00D956F5" w:rsidRDefault="00877905" w:rsidP="00D956F5">
      <w:pPr>
        <w:spacing w:line="52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D956F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Pr="00D956F5">
        <w:rPr>
          <w:rFonts w:ascii="仿宋_GB2312" w:eastAsia="仿宋_GB2312" w:hAnsi="宋体" w:cs="宋体"/>
          <w:bCs/>
          <w:kern w:val="0"/>
          <w:sz w:val="32"/>
          <w:szCs w:val="32"/>
        </w:rPr>
        <w:t>1</w:t>
      </w:r>
      <w:r w:rsidRPr="00D956F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：</w:t>
      </w:r>
    </w:p>
    <w:p w:rsidR="00877905" w:rsidRPr="00D956F5" w:rsidRDefault="00877905" w:rsidP="00D956F5">
      <w:pPr>
        <w:spacing w:line="520" w:lineRule="exact"/>
        <w:jc w:val="center"/>
        <w:rPr>
          <w:rFonts w:ascii="黑体" w:eastAsia="黑体" w:hAnsi="??_GB2312" w:cs="??_GB2312"/>
          <w:b/>
          <w:bCs/>
          <w:kern w:val="0"/>
          <w:sz w:val="44"/>
          <w:szCs w:val="44"/>
        </w:rPr>
      </w:pPr>
      <w:r w:rsidRPr="00D956F5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十佳团支部评选细则</w:t>
      </w:r>
    </w:p>
    <w:p w:rsidR="00877905" w:rsidRPr="000D1858" w:rsidRDefault="00877905" w:rsidP="00D956F5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877905" w:rsidRPr="00A806A5" w:rsidRDefault="00877905" w:rsidP="00A806A5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评分项目及相应分值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（共</w:t>
      </w: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>10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分）：</w:t>
      </w:r>
    </w:p>
    <w:p w:rsidR="00877905" w:rsidRPr="00A806A5" w:rsidRDefault="00877905" w:rsidP="00A806A5">
      <w:pPr>
        <w:spacing w:line="560" w:lineRule="exact"/>
        <w:ind w:firstLine="645"/>
        <w:rPr>
          <w:rFonts w:ascii="仿宋_GB2312" w:eastAsia="仿宋_GB2312" w:hAnsi="??_GB2312" w:cs="??_GB2312"/>
          <w:b/>
          <w:bCs/>
          <w:kern w:val="0"/>
          <w:sz w:val="32"/>
          <w:szCs w:val="32"/>
        </w:rPr>
      </w:pPr>
      <w:r w:rsidRPr="00A806A5">
        <w:rPr>
          <w:rFonts w:ascii="仿宋_GB2312" w:eastAsia="仿宋_GB2312" w:hAnsi="??_GB2312" w:cs="??_GB2312"/>
          <w:b/>
          <w:bCs/>
          <w:kern w:val="0"/>
          <w:sz w:val="32"/>
          <w:szCs w:val="32"/>
        </w:rPr>
        <w:t>1.</w:t>
      </w:r>
      <w:r w:rsidRPr="00A806A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现场展示（</w:t>
      </w:r>
      <w:r w:rsidRPr="00A806A5">
        <w:rPr>
          <w:rFonts w:ascii="仿宋_GB2312" w:eastAsia="仿宋_GB2312" w:hAnsi="??_GB2312" w:cs="??_GB2312"/>
          <w:b/>
          <w:bCs/>
          <w:kern w:val="0"/>
          <w:sz w:val="32"/>
          <w:szCs w:val="32"/>
        </w:rPr>
        <w:t>2</w:t>
      </w:r>
      <w:r w:rsidRPr="00A806A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分）</w:t>
      </w:r>
    </w:p>
    <w:p w:rsidR="00877905" w:rsidRPr="00A806A5" w:rsidRDefault="00877905" w:rsidP="00A806A5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展示内容符合</w:t>
      </w:r>
      <w:r w:rsidRPr="00A806A5">
        <w:rPr>
          <w:rFonts w:ascii="仿宋_GB2312" w:eastAsia="仿宋_GB2312" w:hAnsi="??_GB2312" w:cs="??_GB2312" w:hint="eastAsia"/>
          <w:kern w:val="0"/>
          <w:sz w:val="32"/>
          <w:szCs w:val="32"/>
        </w:rPr>
        <w:t>“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十佳团支部</w:t>
      </w:r>
      <w:r w:rsidRPr="00A806A5">
        <w:rPr>
          <w:rFonts w:ascii="仿宋_GB2312" w:eastAsia="仿宋_GB2312" w:hAnsi="??_GB2312" w:cs="??_GB2312" w:hint="eastAsia"/>
          <w:kern w:val="0"/>
          <w:sz w:val="32"/>
          <w:szCs w:val="32"/>
        </w:rPr>
        <w:t>“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评选标准，紧紧围绕团支部主要工作、团内活动展开讲述；</w:t>
      </w:r>
      <w:r w:rsidRPr="00A806A5">
        <w:rPr>
          <w:rFonts w:ascii="仿宋_GB2312" w:eastAsia="仿宋_GB2312" w:hAnsi="宋体" w:cs="宋体"/>
          <w:kern w:val="0"/>
          <w:sz w:val="32"/>
          <w:szCs w:val="32"/>
        </w:rPr>
        <w:t>ppt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制作精美，讲解思路清晰。</w:t>
      </w:r>
    </w:p>
    <w:p w:rsidR="00877905" w:rsidRPr="00A806A5" w:rsidRDefault="00877905" w:rsidP="00A806A5">
      <w:pPr>
        <w:spacing w:line="560" w:lineRule="exact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 xml:space="preserve">    </w:t>
      </w:r>
      <w:r w:rsidRPr="00A806A5">
        <w:rPr>
          <w:rFonts w:ascii="仿宋_GB2312" w:eastAsia="仿宋_GB2312" w:hAnsi="??_GB2312" w:cs="??_GB2312"/>
          <w:b/>
          <w:bCs/>
          <w:kern w:val="0"/>
          <w:sz w:val="32"/>
          <w:szCs w:val="32"/>
        </w:rPr>
        <w:t>2.</w:t>
      </w:r>
      <w:r w:rsidRPr="00A806A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主题内容（</w:t>
      </w:r>
      <w:r w:rsidRPr="00A806A5">
        <w:rPr>
          <w:rFonts w:ascii="仿宋_GB2312" w:eastAsia="仿宋_GB2312" w:hAnsi="??_GB2312" w:cs="??_GB2312"/>
          <w:b/>
          <w:bCs/>
          <w:kern w:val="0"/>
          <w:sz w:val="32"/>
          <w:szCs w:val="32"/>
        </w:rPr>
        <w:t>8</w:t>
      </w:r>
      <w:r w:rsidRPr="00A806A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分）</w:t>
      </w:r>
    </w:p>
    <w:p w:rsidR="00877905" w:rsidRPr="00A806A5" w:rsidRDefault="00877905" w:rsidP="00A806A5">
      <w:pPr>
        <w:spacing w:line="560" w:lineRule="exact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 xml:space="preserve">    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>1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）团支部班子政治过硬，业绩突出，作风扎实，在同学中有较强的号召力。</w:t>
      </w:r>
    </w:p>
    <w:p w:rsidR="00877905" w:rsidRPr="00A806A5" w:rsidRDefault="00877905" w:rsidP="00A806A5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>2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）定期组织团日活动，主题团日活动具有创新性，所取得效果良好。</w:t>
      </w:r>
    </w:p>
    <w:p w:rsidR="00877905" w:rsidRPr="00A806A5" w:rsidRDefault="00877905" w:rsidP="00A806A5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>3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）团支部机构合理，制度完善，管理科学；工作思路清晰，实施情况良好，成果收获丰富，经验总结有效，未来展望科学。</w:t>
      </w:r>
    </w:p>
    <w:p w:rsidR="00877905" w:rsidRPr="00A806A5" w:rsidRDefault="00877905" w:rsidP="00A806A5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>4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）团支部学风建设良好，团支部成员专业成绩优良（原则上综合成绩在班级前</w:t>
      </w: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>40%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及以上），班级团支部所在班级学风优良。</w:t>
      </w:r>
    </w:p>
    <w:p w:rsidR="00877905" w:rsidRPr="00A806A5" w:rsidRDefault="00877905" w:rsidP="00A806A5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>5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）团支部宿舍文明建设良好，班级团支部所在班级宿舍文明状况优良。</w:t>
      </w:r>
    </w:p>
    <w:p w:rsidR="00877905" w:rsidRPr="00A806A5" w:rsidRDefault="00877905" w:rsidP="00A806A5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</w:pP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A806A5">
        <w:rPr>
          <w:rFonts w:ascii="仿宋_GB2312" w:eastAsia="仿宋_GB2312" w:hAnsi="??_GB2312" w:cs="??_GB2312"/>
          <w:kern w:val="0"/>
          <w:sz w:val="32"/>
          <w:szCs w:val="32"/>
        </w:rPr>
        <w:t>6</w:t>
      </w:r>
      <w:r w:rsidRPr="00A806A5">
        <w:rPr>
          <w:rFonts w:ascii="仿宋_GB2312" w:eastAsia="仿宋_GB2312" w:hAnsi="宋体" w:cs="宋体" w:hint="eastAsia"/>
          <w:kern w:val="0"/>
          <w:sz w:val="32"/>
          <w:szCs w:val="32"/>
        </w:rPr>
        <w:t>）团支部深入集体，积极开展创新性工作，活动效果好，影响深刻；能够团结集体，增强集体凝聚力和战斗力。</w:t>
      </w:r>
    </w:p>
    <w:p w:rsidR="00877905" w:rsidRPr="00D956F5" w:rsidRDefault="00877905" w:rsidP="006448E0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  <w:sectPr w:rsidR="00877905" w:rsidRPr="00D956F5" w:rsidSect="000D1858">
          <w:pgSz w:w="11906" w:h="16838"/>
          <w:pgMar w:top="1701" w:right="1588" w:bottom="1418" w:left="1588" w:header="851" w:footer="992" w:gutter="0"/>
          <w:cols w:space="425"/>
          <w:docGrid w:type="lines" w:linePitch="312"/>
        </w:sectPr>
      </w:pPr>
    </w:p>
    <w:p w:rsidR="00877905" w:rsidRDefault="00877905" w:rsidP="006448E0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877905" w:rsidRDefault="00877905" w:rsidP="006448E0">
      <w:pPr>
        <w:spacing w:line="560" w:lineRule="exact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  <w:r w:rsidRPr="006448E0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候选团支部名单</w:t>
      </w:r>
    </w:p>
    <w:p w:rsidR="00877905" w:rsidRPr="006448E0" w:rsidRDefault="00877905" w:rsidP="006448E0">
      <w:pPr>
        <w:spacing w:line="560" w:lineRule="exact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>
        <w:rPr>
          <w:rFonts w:ascii="仿宋_GB2312" w:eastAsia="仿宋_GB2312" w:hAnsi="仿宋" w:cs="仿宋" w:hint="eastAsia"/>
          <w:sz w:val="32"/>
          <w:szCs w:val="32"/>
        </w:rPr>
        <w:t>级植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科</w:t>
      </w:r>
      <w:r w:rsidRPr="00B128CF">
        <w:rPr>
          <w:rFonts w:ascii="仿宋_GB2312" w:eastAsia="仿宋_GB2312" w:hAnsi="仿宋" w:cs="仿宋"/>
          <w:sz w:val="32"/>
          <w:szCs w:val="32"/>
        </w:rPr>
        <w:t>1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 w:rsidRPr="00B128CF">
        <w:rPr>
          <w:rFonts w:ascii="仿宋_GB2312" w:eastAsia="仿宋_GB2312" w:hAnsi="仿宋" w:cs="仿宋"/>
          <w:sz w:val="32"/>
          <w:szCs w:val="32"/>
        </w:rPr>
        <w:t xml:space="preserve">          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级植保</w:t>
      </w:r>
      <w:r w:rsidRPr="00B128CF">
        <w:rPr>
          <w:rFonts w:ascii="仿宋_GB2312" w:eastAsia="仿宋_GB2312" w:hAnsi="仿宋" w:cs="仿宋"/>
          <w:sz w:val="32"/>
          <w:szCs w:val="32"/>
        </w:rPr>
        <w:t>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2015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级土管英</w:t>
      </w:r>
      <w:r w:rsidRPr="00B128CF">
        <w:rPr>
          <w:rFonts w:ascii="仿宋_GB2312" w:eastAsia="仿宋_GB2312" w:hAnsi="仿宋" w:cs="仿宋"/>
          <w:sz w:val="32"/>
          <w:szCs w:val="32"/>
        </w:rPr>
        <w:t>3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>
        <w:rPr>
          <w:rFonts w:ascii="仿宋_GB2312" w:eastAsia="仿宋_GB2312" w:hAnsi="仿宋" w:cs="仿宋"/>
          <w:sz w:val="32"/>
          <w:szCs w:val="32"/>
        </w:rPr>
        <w:t xml:space="preserve">          </w:t>
      </w: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级水保</w:t>
      </w:r>
      <w:r w:rsidRPr="00B128CF">
        <w:rPr>
          <w:rFonts w:ascii="仿宋_GB2312" w:eastAsia="仿宋_GB2312" w:hAnsi="仿宋" w:cs="仿宋"/>
          <w:sz w:val="32"/>
          <w:szCs w:val="32"/>
        </w:rPr>
        <w:t>1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2013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级园艺</w:t>
      </w:r>
      <w:r w:rsidRPr="00B128CF">
        <w:rPr>
          <w:rFonts w:ascii="仿宋_GB2312" w:eastAsia="仿宋_GB2312" w:hAnsi="仿宋" w:cs="仿宋"/>
          <w:sz w:val="32"/>
          <w:szCs w:val="32"/>
        </w:rPr>
        <w:t>7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 w:rsidRPr="00B128CF">
        <w:rPr>
          <w:rFonts w:ascii="仿宋_GB2312" w:eastAsia="仿宋_GB2312" w:hAnsi="仿宋" w:cs="仿宋"/>
          <w:sz w:val="32"/>
          <w:szCs w:val="32"/>
        </w:rPr>
        <w:t xml:space="preserve">          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级动科</w:t>
      </w:r>
      <w:r w:rsidRPr="00B128CF">
        <w:rPr>
          <w:rFonts w:ascii="仿宋_GB2312" w:eastAsia="仿宋_GB2312" w:hAnsi="仿宋" w:cs="仿宋"/>
          <w:sz w:val="32"/>
          <w:szCs w:val="32"/>
        </w:rPr>
        <w:t>2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级机电</w:t>
      </w:r>
      <w:r w:rsidRPr="00B128CF">
        <w:rPr>
          <w:rFonts w:ascii="仿宋_GB2312" w:eastAsia="仿宋_GB2312" w:hAnsi="仿宋" w:cs="仿宋"/>
          <w:sz w:val="32"/>
          <w:szCs w:val="32"/>
        </w:rPr>
        <w:t>2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 w:rsidRPr="00B128CF">
        <w:rPr>
          <w:rFonts w:ascii="仿宋_GB2312" w:eastAsia="仿宋_GB2312" w:hAnsi="仿宋" w:cs="仿宋"/>
          <w:sz w:val="32"/>
          <w:szCs w:val="32"/>
        </w:rPr>
        <w:t xml:space="preserve">          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 w:rsidRPr="00B128CF">
        <w:rPr>
          <w:rFonts w:ascii="仿宋_GB2312" w:eastAsia="仿宋_GB2312" w:hAnsi="仿宋" w:cs="仿宋"/>
          <w:sz w:val="32"/>
          <w:szCs w:val="32"/>
        </w:rPr>
        <w:t>2015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级会计</w:t>
      </w:r>
      <w:r w:rsidRPr="00B128CF">
        <w:rPr>
          <w:rFonts w:ascii="仿宋_GB2312" w:eastAsia="仿宋_GB2312" w:hAnsi="仿宋" w:cs="仿宋"/>
          <w:sz w:val="32"/>
          <w:szCs w:val="32"/>
        </w:rPr>
        <w:t>2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2015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级中英</w:t>
      </w:r>
      <w:r w:rsidRPr="00B128CF">
        <w:rPr>
          <w:rFonts w:ascii="仿宋_GB2312" w:eastAsia="仿宋_GB2312" w:hAnsi="仿宋" w:cs="仿宋"/>
          <w:sz w:val="32"/>
          <w:szCs w:val="32"/>
        </w:rPr>
        <w:t>2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 w:rsidRPr="00B128CF">
        <w:rPr>
          <w:rFonts w:ascii="仿宋_GB2312" w:eastAsia="仿宋_GB2312" w:hAnsi="仿宋" w:cs="仿宋"/>
          <w:sz w:val="32"/>
          <w:szCs w:val="32"/>
        </w:rPr>
        <w:t xml:space="preserve">         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级生</w:t>
      </w:r>
      <w:r>
        <w:rPr>
          <w:rFonts w:ascii="仿宋_GB2312" w:eastAsia="仿宋_GB2312" w:hAnsi="仿宋" w:cs="仿宋" w:hint="eastAsia"/>
          <w:sz w:val="32"/>
          <w:szCs w:val="32"/>
        </w:rPr>
        <w:t>科</w:t>
      </w:r>
      <w:r w:rsidRPr="00B128CF">
        <w:rPr>
          <w:rFonts w:ascii="仿宋_GB2312" w:eastAsia="仿宋_GB2312" w:hAnsi="仿宋" w:cs="仿宋"/>
          <w:sz w:val="32"/>
          <w:szCs w:val="32"/>
        </w:rPr>
        <w:t>1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</w:t>
      </w:r>
      <w:r>
        <w:rPr>
          <w:rFonts w:ascii="仿宋_GB2312" w:eastAsia="仿宋_GB2312" w:hAnsi="仿宋" w:cs="仿宋" w:hint="eastAsia"/>
          <w:sz w:val="32"/>
          <w:szCs w:val="32"/>
        </w:rPr>
        <w:t>团支部</w:t>
      </w: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级英语</w:t>
      </w:r>
      <w:r w:rsidRPr="00B128CF">
        <w:rPr>
          <w:rFonts w:ascii="仿宋_GB2312" w:eastAsia="仿宋_GB2312" w:hAnsi="仿宋" w:cs="仿宋"/>
          <w:sz w:val="32"/>
          <w:szCs w:val="32"/>
        </w:rPr>
        <w:t>1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>
        <w:rPr>
          <w:rFonts w:ascii="仿宋_GB2312" w:eastAsia="仿宋_GB2312" w:hAnsi="仿宋" w:cs="仿宋"/>
          <w:sz w:val="32"/>
          <w:szCs w:val="32"/>
        </w:rPr>
        <w:t xml:space="preserve">            2014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级行管</w:t>
      </w:r>
      <w:r w:rsidRPr="00B128CF">
        <w:rPr>
          <w:rFonts w:ascii="仿宋_GB2312" w:eastAsia="仿宋_GB2312" w:hAnsi="仿宋" w:cs="仿宋"/>
          <w:sz w:val="32"/>
          <w:szCs w:val="32"/>
        </w:rPr>
        <w:t>3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级桥渡</w:t>
      </w:r>
      <w:r w:rsidRPr="00B128CF">
        <w:rPr>
          <w:rFonts w:ascii="仿宋_GB2312" w:eastAsia="仿宋_GB2312" w:hAnsi="仿宋" w:cs="仿宋"/>
          <w:sz w:val="32"/>
          <w:szCs w:val="32"/>
        </w:rPr>
        <w:t>2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 w:rsidRPr="00B128CF">
        <w:rPr>
          <w:rFonts w:ascii="仿宋_GB2312" w:eastAsia="仿宋_GB2312" w:hAnsi="仿宋" w:cs="仿宋"/>
          <w:sz w:val="32"/>
          <w:szCs w:val="32"/>
        </w:rPr>
        <w:t xml:space="preserve">         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>
        <w:rPr>
          <w:rFonts w:ascii="仿宋_GB2312" w:eastAsia="仿宋_GB2312" w:hAnsi="仿宋" w:cs="仿宋" w:hint="eastAsia"/>
          <w:sz w:val="32"/>
          <w:szCs w:val="32"/>
        </w:rPr>
        <w:t>级通信</w:t>
      </w:r>
      <w:r w:rsidRPr="00B128CF">
        <w:rPr>
          <w:rFonts w:ascii="仿宋_GB2312" w:eastAsia="仿宋_GB2312" w:hAnsi="仿宋" w:cs="仿宋"/>
          <w:sz w:val="32"/>
          <w:szCs w:val="32"/>
        </w:rPr>
        <w:t>2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2015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级材</w:t>
      </w:r>
      <w:r>
        <w:rPr>
          <w:rFonts w:ascii="仿宋_GB2312" w:eastAsia="仿宋_GB2312" w:hAnsi="仿宋" w:cs="仿宋" w:hint="eastAsia"/>
          <w:sz w:val="32"/>
          <w:szCs w:val="32"/>
        </w:rPr>
        <w:t>化</w:t>
      </w:r>
      <w:r w:rsidRPr="00B128CF">
        <w:rPr>
          <w:rFonts w:ascii="仿宋_GB2312" w:eastAsia="仿宋_GB2312" w:hAnsi="仿宋" w:cs="仿宋"/>
          <w:sz w:val="32"/>
          <w:szCs w:val="32"/>
        </w:rPr>
        <w:t>1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>
        <w:rPr>
          <w:rFonts w:ascii="仿宋_GB2312" w:eastAsia="仿宋_GB2312" w:hAnsi="仿宋" w:cs="仿宋"/>
          <w:sz w:val="32"/>
          <w:szCs w:val="32"/>
        </w:rPr>
        <w:t xml:space="preserve">            </w:t>
      </w:r>
      <w:r w:rsidRPr="00B128CF">
        <w:rPr>
          <w:rFonts w:ascii="仿宋_GB2312" w:eastAsia="仿宋_GB2312" w:hAnsi="仿宋" w:cs="仿宋"/>
          <w:sz w:val="32"/>
          <w:szCs w:val="32"/>
        </w:rPr>
        <w:t>2014</w:t>
      </w:r>
      <w:r>
        <w:rPr>
          <w:rFonts w:ascii="仿宋_GB2312" w:eastAsia="仿宋_GB2312" w:hAnsi="仿宋" w:cs="仿宋" w:hint="eastAsia"/>
          <w:sz w:val="32"/>
          <w:szCs w:val="32"/>
        </w:rPr>
        <w:t>级国交</w:t>
      </w:r>
      <w:r w:rsidRPr="00B128CF">
        <w:rPr>
          <w:rFonts w:ascii="仿宋_GB2312" w:eastAsia="仿宋_GB2312" w:hAnsi="仿宋" w:cs="仿宋"/>
          <w:sz w:val="32"/>
          <w:szCs w:val="32"/>
        </w:rPr>
        <w:t>1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</w:p>
    <w:p w:rsidR="00877905" w:rsidRPr="00B128CF" w:rsidRDefault="00877905" w:rsidP="00B128CF">
      <w:pPr>
        <w:autoSpaceDN w:val="0"/>
        <w:spacing w:line="552" w:lineRule="exact"/>
        <w:textAlignment w:val="center"/>
        <w:rPr>
          <w:rFonts w:ascii="仿宋_GB2312" w:eastAsia="仿宋_GB2312" w:hAnsi="仿宋" w:cs="仿宋"/>
          <w:sz w:val="32"/>
          <w:szCs w:val="32"/>
        </w:rPr>
      </w:pPr>
      <w:r w:rsidRPr="00B128CF">
        <w:rPr>
          <w:rFonts w:ascii="仿宋_GB2312" w:eastAsia="仿宋_GB2312" w:hAnsi="仿宋" w:cs="仿宋"/>
          <w:sz w:val="32"/>
          <w:szCs w:val="32"/>
        </w:rPr>
        <w:t>2015</w:t>
      </w:r>
      <w:r>
        <w:rPr>
          <w:rFonts w:ascii="仿宋_GB2312" w:eastAsia="仿宋_GB2312" w:hAnsi="仿宋" w:cs="仿宋" w:hint="eastAsia"/>
          <w:sz w:val="32"/>
          <w:szCs w:val="32"/>
        </w:rPr>
        <w:t>级社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体</w:t>
      </w:r>
      <w:r w:rsidRPr="00B128CF">
        <w:rPr>
          <w:rFonts w:ascii="仿宋_GB2312" w:eastAsia="仿宋_GB2312" w:hAnsi="仿宋" w:cs="仿宋"/>
          <w:sz w:val="32"/>
          <w:szCs w:val="32"/>
        </w:rPr>
        <w:t>1</w:t>
      </w:r>
      <w:r w:rsidRPr="00B128CF">
        <w:rPr>
          <w:rFonts w:ascii="仿宋_GB2312" w:eastAsia="仿宋_GB2312" w:hAnsi="仿宋" w:cs="仿宋" w:hint="eastAsia"/>
          <w:sz w:val="32"/>
          <w:szCs w:val="32"/>
        </w:rPr>
        <w:t>班团支部</w:t>
      </w:r>
      <w:r w:rsidRPr="00B128CF">
        <w:rPr>
          <w:rFonts w:ascii="仿宋_GB2312" w:eastAsia="仿宋_GB2312" w:hAnsi="仿宋" w:cs="仿宋"/>
          <w:sz w:val="32"/>
          <w:szCs w:val="32"/>
        </w:rPr>
        <w:t xml:space="preserve">          </w:t>
      </w:r>
      <w:r>
        <w:rPr>
          <w:rFonts w:ascii="仿宋_GB2312" w:eastAsia="仿宋_GB2312" w:hAnsi="仿宋" w:cs="仿宋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校学生会秘书处团支部</w:t>
      </w:r>
    </w:p>
    <w:p w:rsidR="00877905" w:rsidRPr="00DA2F1D" w:rsidRDefault="00877905" w:rsidP="00B128CF">
      <w:pPr>
        <w:spacing w:line="560" w:lineRule="exact"/>
        <w:ind w:firstLine="645"/>
        <w:rPr>
          <w:rFonts w:ascii="仿宋_GB2312" w:eastAsia="仿宋_GB2312" w:hAnsi="??_GB2312" w:cs="??_GB2312"/>
          <w:kern w:val="0"/>
          <w:sz w:val="32"/>
          <w:szCs w:val="32"/>
        </w:rPr>
      </w:pPr>
    </w:p>
    <w:p w:rsidR="00877905" w:rsidRDefault="00877905" w:rsidP="00E70714">
      <w:pPr>
        <w:spacing w:line="560" w:lineRule="exact"/>
        <w:ind w:right="640" w:firstLine="645"/>
        <w:jc w:val="right"/>
        <w:rPr>
          <w:rFonts w:ascii="??_GB2312" w:hAnsi="??_GB2312" w:cs="??_GB2312"/>
          <w:kern w:val="0"/>
          <w:sz w:val="32"/>
          <w:szCs w:val="28"/>
        </w:rPr>
      </w:pPr>
    </w:p>
    <w:sectPr w:rsidR="00877905" w:rsidSect="00DA2F1D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75A"/>
    <w:multiLevelType w:val="hybridMultilevel"/>
    <w:tmpl w:val="237CCBCC"/>
    <w:lvl w:ilvl="0" w:tplc="27EA899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1">
    <w:nsid w:val="41A50E3A"/>
    <w:multiLevelType w:val="multilevel"/>
    <w:tmpl w:val="41A50E3A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58ED8375"/>
    <w:multiLevelType w:val="singleLevel"/>
    <w:tmpl w:val="58ED8375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7DAB63C1"/>
    <w:multiLevelType w:val="multilevel"/>
    <w:tmpl w:val="7DAB63C1"/>
    <w:lvl w:ilvl="0">
      <w:start w:val="1"/>
      <w:numFmt w:val="japaneseCounting"/>
      <w:lvlText w:val="（%1）"/>
      <w:lvlJc w:val="left"/>
      <w:pPr>
        <w:ind w:left="1720" w:hanging="1080"/>
      </w:pPr>
      <w:rPr>
        <w:rFonts w:ascii="??_GB2312" w:eastAsia="Times New Roman" w:hAnsi="??_GB2312" w:cs="??_GB2312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203"/>
    <w:rsid w:val="00091C41"/>
    <w:rsid w:val="000B2410"/>
    <w:rsid w:val="000D1858"/>
    <w:rsid w:val="000F69F1"/>
    <w:rsid w:val="001766C5"/>
    <w:rsid w:val="001D1282"/>
    <w:rsid w:val="001E1C41"/>
    <w:rsid w:val="00220EBA"/>
    <w:rsid w:val="00263ED0"/>
    <w:rsid w:val="00284405"/>
    <w:rsid w:val="003136CD"/>
    <w:rsid w:val="003C754A"/>
    <w:rsid w:val="003E14E7"/>
    <w:rsid w:val="003F413E"/>
    <w:rsid w:val="00402049"/>
    <w:rsid w:val="00493E95"/>
    <w:rsid w:val="004A4BF0"/>
    <w:rsid w:val="004B16E0"/>
    <w:rsid w:val="004D78B1"/>
    <w:rsid w:val="004F6802"/>
    <w:rsid w:val="00521399"/>
    <w:rsid w:val="00523A1F"/>
    <w:rsid w:val="00562B5D"/>
    <w:rsid w:val="005673D7"/>
    <w:rsid w:val="00577D46"/>
    <w:rsid w:val="005B186F"/>
    <w:rsid w:val="006060DF"/>
    <w:rsid w:val="006107E3"/>
    <w:rsid w:val="006448E0"/>
    <w:rsid w:val="00683CAB"/>
    <w:rsid w:val="006A2203"/>
    <w:rsid w:val="006F68A8"/>
    <w:rsid w:val="0072062C"/>
    <w:rsid w:val="0073094C"/>
    <w:rsid w:val="00756CC6"/>
    <w:rsid w:val="00767F02"/>
    <w:rsid w:val="00781640"/>
    <w:rsid w:val="007D23CD"/>
    <w:rsid w:val="007F48BE"/>
    <w:rsid w:val="00807003"/>
    <w:rsid w:val="00830FA6"/>
    <w:rsid w:val="00847185"/>
    <w:rsid w:val="00852280"/>
    <w:rsid w:val="00877905"/>
    <w:rsid w:val="0092169C"/>
    <w:rsid w:val="0092356B"/>
    <w:rsid w:val="009E6E44"/>
    <w:rsid w:val="00A02AF6"/>
    <w:rsid w:val="00A450BA"/>
    <w:rsid w:val="00A65838"/>
    <w:rsid w:val="00A75BB9"/>
    <w:rsid w:val="00A806A5"/>
    <w:rsid w:val="00AB5EBA"/>
    <w:rsid w:val="00AC4182"/>
    <w:rsid w:val="00AF0D21"/>
    <w:rsid w:val="00B11931"/>
    <w:rsid w:val="00B128CF"/>
    <w:rsid w:val="00B22F2D"/>
    <w:rsid w:val="00B2559C"/>
    <w:rsid w:val="00BB2F94"/>
    <w:rsid w:val="00C21E78"/>
    <w:rsid w:val="00C269E0"/>
    <w:rsid w:val="00C45664"/>
    <w:rsid w:val="00CC2FB3"/>
    <w:rsid w:val="00CC410B"/>
    <w:rsid w:val="00D33EC6"/>
    <w:rsid w:val="00D55D8E"/>
    <w:rsid w:val="00D956F5"/>
    <w:rsid w:val="00DA265E"/>
    <w:rsid w:val="00DA2F1D"/>
    <w:rsid w:val="00DC791B"/>
    <w:rsid w:val="00DE0BA5"/>
    <w:rsid w:val="00E34142"/>
    <w:rsid w:val="00E70714"/>
    <w:rsid w:val="00EB2970"/>
    <w:rsid w:val="00F32860"/>
    <w:rsid w:val="00FC1EAF"/>
    <w:rsid w:val="00FD64AB"/>
    <w:rsid w:val="13A3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4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4020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</Pages>
  <Words>169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关于开展山东农业大学十佳团支部</dc:title>
  <dc:subject/>
  <dc:creator>ASUS</dc:creator>
  <cp:keywords/>
  <dc:description/>
  <cp:lastModifiedBy>User</cp:lastModifiedBy>
  <cp:revision>22</cp:revision>
  <dcterms:created xsi:type="dcterms:W3CDTF">2016-04-11T00:53:00Z</dcterms:created>
  <dcterms:modified xsi:type="dcterms:W3CDTF">2017-04-12T09:42:00Z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